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 w:val="36"/>
          <w:szCs w:val="21"/>
        </w:rPr>
        <w:t>长治市</w:t>
      </w:r>
      <w:r>
        <w:rPr>
          <w:rFonts w:hint="eastAsia"/>
          <w:color w:val="000000" w:themeColor="text1"/>
          <w:sz w:val="36"/>
          <w:szCs w:val="21"/>
          <w:lang w:val="en-US" w:eastAsia="zh-CN"/>
        </w:rPr>
        <w:t>沁县育英学校</w:t>
      </w:r>
      <w:r>
        <w:rPr>
          <w:rFonts w:hint="eastAsia"/>
          <w:color w:val="000000" w:themeColor="text1"/>
          <w:sz w:val="36"/>
          <w:szCs w:val="21"/>
        </w:rPr>
        <w:t>信息公开目录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一、基本信息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学校全称：</w:t>
      </w:r>
      <w:r>
        <w:rPr>
          <w:rFonts w:hint="eastAsia"/>
          <w:color w:val="000000" w:themeColor="text1"/>
          <w:szCs w:val="21"/>
          <w:lang w:val="en-US" w:eastAsia="zh-CN"/>
        </w:rPr>
        <w:t>沁县育英学校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详细地址：</w:t>
      </w:r>
      <w:r>
        <w:rPr>
          <w:rFonts w:hint="eastAsia"/>
          <w:color w:val="000000" w:themeColor="text1"/>
          <w:szCs w:val="21"/>
          <w:lang w:val="en-US" w:eastAsia="zh-CN"/>
        </w:rPr>
        <w:t>沁县沁州北路439号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 xml:space="preserve">　　邮编： </w:t>
      </w:r>
      <w:r>
        <w:rPr>
          <w:rFonts w:hint="eastAsia"/>
          <w:color w:val="000000" w:themeColor="text1"/>
          <w:szCs w:val="21"/>
          <w:lang w:val="en-US" w:eastAsia="zh-CN"/>
        </w:rPr>
        <w:t>046400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电话：</w:t>
      </w:r>
      <w:r>
        <w:rPr>
          <w:rFonts w:hint="eastAsia"/>
          <w:color w:val="000000" w:themeColor="text1"/>
          <w:szCs w:val="21"/>
          <w:lang w:val="en-US" w:eastAsia="zh-CN"/>
        </w:rPr>
        <w:t>03557028818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上级主管部门：</w:t>
      </w:r>
      <w:r>
        <w:rPr>
          <w:rFonts w:hint="eastAsia"/>
          <w:color w:val="000000" w:themeColor="text1"/>
          <w:szCs w:val="21"/>
          <w:lang w:val="en-US" w:eastAsia="zh-CN"/>
        </w:rPr>
        <w:t>沁县教育局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单位性质：</w:t>
      </w:r>
      <w:r>
        <w:rPr>
          <w:rFonts w:hint="eastAsia"/>
          <w:color w:val="000000" w:themeColor="text1"/>
          <w:szCs w:val="21"/>
          <w:lang w:val="en-US" w:eastAsia="zh-CN"/>
        </w:rPr>
        <w:t>民办</w:t>
      </w: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二、学校领导班子信息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姓名：</w:t>
      </w:r>
      <w:r>
        <w:rPr>
          <w:rFonts w:hint="eastAsia"/>
          <w:color w:val="000000" w:themeColor="text1"/>
          <w:szCs w:val="21"/>
          <w:lang w:val="en-US" w:eastAsia="zh-CN"/>
        </w:rPr>
        <w:t>武二赖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性别：男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学历：本科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职务：</w:t>
      </w:r>
      <w:r>
        <w:rPr>
          <w:rFonts w:hint="eastAsia"/>
          <w:color w:val="000000" w:themeColor="text1"/>
          <w:szCs w:val="21"/>
          <w:lang w:val="en-US" w:eastAsia="zh-CN"/>
        </w:rPr>
        <w:t>校长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职称：</w:t>
      </w:r>
      <w:r>
        <w:rPr>
          <w:rFonts w:hint="eastAsia"/>
          <w:color w:val="000000" w:themeColor="text1"/>
          <w:szCs w:val="21"/>
          <w:lang w:val="en-US" w:eastAsia="zh-CN"/>
        </w:rPr>
        <w:t>无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工作分工：负责学校全面工作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ind w:firstLine="420"/>
        <w:rPr>
          <w:rFonts w:hint="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姓名：</w:t>
      </w:r>
      <w:r>
        <w:rPr>
          <w:rFonts w:hint="eastAsia"/>
          <w:color w:val="000000" w:themeColor="text1"/>
          <w:szCs w:val="21"/>
          <w:lang w:val="en-US" w:eastAsia="zh-CN"/>
        </w:rPr>
        <w:t>崔莉蒲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性别：女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学历：本科</w:t>
      </w:r>
    </w:p>
    <w:p>
      <w:pPr>
        <w:spacing w:line="380" w:lineRule="exact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职务：副校长</w:t>
      </w:r>
    </w:p>
    <w:p>
      <w:pPr>
        <w:spacing w:line="380" w:lineRule="exact"/>
        <w:ind w:firstLine="420" w:firstLineChars="200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职称：</w:t>
      </w:r>
      <w:r>
        <w:rPr>
          <w:rFonts w:hint="eastAsia"/>
          <w:color w:val="000000" w:themeColor="text1"/>
          <w:szCs w:val="21"/>
          <w:lang w:val="en-US" w:eastAsia="zh-CN"/>
        </w:rPr>
        <w:t>无</w:t>
      </w:r>
    </w:p>
    <w:p>
      <w:pPr>
        <w:spacing w:line="380" w:lineRule="exact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</w:t>
      </w:r>
      <w:r>
        <w:rPr>
          <w:rFonts w:hint="eastAsia"/>
          <w:color w:val="000000" w:themeColor="text1"/>
          <w:szCs w:val="21"/>
          <w:lang w:val="en-US" w:eastAsia="zh-CN"/>
        </w:rPr>
        <w:t>协助校长负责学校全面工作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姓名：</w:t>
      </w:r>
      <w:r>
        <w:rPr>
          <w:rFonts w:hint="eastAsia"/>
          <w:color w:val="000000" w:themeColor="text1"/>
          <w:szCs w:val="21"/>
          <w:lang w:val="en-US" w:eastAsia="zh-CN"/>
        </w:rPr>
        <w:t>赵艳斌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性别：男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学历：本科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职务：工会主席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职称：</w:t>
      </w:r>
      <w:r>
        <w:rPr>
          <w:rFonts w:hint="eastAsia"/>
          <w:color w:val="000000" w:themeColor="text1"/>
          <w:szCs w:val="21"/>
          <w:lang w:val="en-US" w:eastAsia="zh-CN"/>
        </w:rPr>
        <w:t>无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工作分工：分管工会</w:t>
      </w:r>
      <w:r>
        <w:rPr>
          <w:rFonts w:hint="eastAsia"/>
          <w:color w:val="000000" w:themeColor="text1"/>
          <w:szCs w:val="21"/>
          <w:lang w:val="en-US" w:eastAsia="zh-CN"/>
        </w:rPr>
        <w:t>工作</w:t>
      </w: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</w:p>
    <w:p>
      <w:pPr>
        <w:spacing w:line="380" w:lineRule="exact"/>
        <w:ind w:firstLine="420" w:firstLineChars="200"/>
        <w:rPr>
          <w:rFonts w:hint="eastAsia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姓名：</w:t>
      </w:r>
      <w:r>
        <w:rPr>
          <w:rFonts w:hint="eastAsia"/>
          <w:color w:val="000000" w:themeColor="text1"/>
          <w:szCs w:val="21"/>
          <w:lang w:val="en-US" w:eastAsia="zh-CN"/>
        </w:rPr>
        <w:t>马玉帅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性别：男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学历：本科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职务：</w:t>
      </w:r>
      <w:r>
        <w:rPr>
          <w:rFonts w:hint="eastAsia"/>
          <w:color w:val="000000" w:themeColor="text1"/>
          <w:szCs w:val="21"/>
          <w:lang w:val="en-US" w:eastAsia="zh-CN"/>
        </w:rPr>
        <w:t>政教主任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职称：</w:t>
      </w:r>
      <w:r>
        <w:rPr>
          <w:rFonts w:hint="eastAsia"/>
          <w:color w:val="000000" w:themeColor="text1"/>
          <w:szCs w:val="21"/>
          <w:lang w:val="en-US" w:eastAsia="zh-CN"/>
        </w:rPr>
        <w:t>无</w:t>
      </w:r>
    </w:p>
    <w:p>
      <w:pPr>
        <w:spacing w:line="380" w:lineRule="exact"/>
        <w:ind w:firstLine="420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工作分工：分管</w:t>
      </w:r>
      <w:r>
        <w:rPr>
          <w:rFonts w:hint="eastAsia"/>
          <w:color w:val="000000" w:themeColor="text1"/>
          <w:szCs w:val="21"/>
          <w:lang w:val="en-US" w:eastAsia="zh-CN"/>
        </w:rPr>
        <w:t>学校政教处、团委及校园安全工作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</w:p>
    <w:p>
      <w:pPr>
        <w:spacing w:line="380" w:lineRule="exact"/>
        <w:ind w:firstLine="420" w:firstLineChars="200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姓名：</w:t>
      </w:r>
      <w:r>
        <w:rPr>
          <w:rFonts w:hint="eastAsia"/>
          <w:color w:val="000000" w:themeColor="text1"/>
          <w:szCs w:val="21"/>
          <w:lang w:val="en-US" w:eastAsia="zh-CN"/>
        </w:rPr>
        <w:t>王俊杰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性别：男</w:t>
      </w:r>
    </w:p>
    <w:p>
      <w:pPr>
        <w:spacing w:line="380" w:lineRule="exact"/>
        <w:ind w:firstLine="420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学历：</w:t>
      </w:r>
      <w:r>
        <w:rPr>
          <w:rFonts w:hint="eastAsia"/>
          <w:color w:val="000000" w:themeColor="text1"/>
          <w:szCs w:val="21"/>
          <w:lang w:val="en-US" w:eastAsia="zh-CN"/>
        </w:rPr>
        <w:t>专科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职务：</w:t>
      </w:r>
      <w:r>
        <w:rPr>
          <w:rFonts w:hint="eastAsia"/>
          <w:color w:val="000000" w:themeColor="text1"/>
          <w:szCs w:val="21"/>
          <w:lang w:val="en-US" w:eastAsia="zh-CN"/>
        </w:rPr>
        <w:t>后勤主任</w:t>
      </w: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职称：</w:t>
      </w:r>
      <w:r>
        <w:rPr>
          <w:rFonts w:hint="eastAsia"/>
          <w:color w:val="000000" w:themeColor="text1"/>
          <w:szCs w:val="21"/>
          <w:lang w:val="en-US" w:eastAsia="zh-CN"/>
        </w:rPr>
        <w:t>无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工作分工：分管</w:t>
      </w:r>
      <w:r>
        <w:rPr>
          <w:rFonts w:hint="eastAsia"/>
          <w:color w:val="000000" w:themeColor="text1"/>
          <w:szCs w:val="21"/>
          <w:lang w:val="en-US" w:eastAsia="zh-CN"/>
        </w:rPr>
        <w:t>后勤、食堂工作</w:t>
      </w:r>
      <w:r>
        <w:rPr>
          <w:rFonts w:hint="eastAsia"/>
          <w:color w:val="000000" w:themeColor="text1"/>
          <w:szCs w:val="21"/>
        </w:rPr>
        <w:t>　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三、学校内设机构设置信息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机构名称：办公室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办公电话：</w:t>
      </w:r>
      <w:r>
        <w:rPr>
          <w:rFonts w:hint="eastAsia"/>
          <w:color w:val="000000" w:themeColor="text1"/>
          <w:szCs w:val="21"/>
          <w:lang w:val="en-US" w:eastAsia="zh-CN"/>
        </w:rPr>
        <w:t>15383653679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沁县育英学校门房对面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1、处理学校日常行政事务，协助校长完成学校的各项规章制度，协调各部门的工作，并督查学校各项政策、决定的落实。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2、及时收集来自校内外的各种信息，为校长的工作提供必要的依据。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3、组织公文收发，通知安排学校性的会议和活动，负责学校行政会议及全体教工会议的记录。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5、做好领导、来宾接待工作。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机构名称：教务处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沁县育英学校西排房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1、严格执行国家课程标准，规范设置各年级课程，协助校长合理安排任课教师，统筹各学科教学计划。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2、组织完成课程的编排，课表的调整，教师工作量的核算等工作。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3、负责一日教学常规的检查、通报等，确保教育教学工作正常开展。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4、具体组织学校招生工作，完成新生的学籍备案、电子注册等，负责学生转入、转出等学籍变更事宜。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5、组织对内各类考试的考务工作及学情分析，并组织好中考报名、成绩统计等系列工作。</w:t>
      </w:r>
    </w:p>
    <w:p>
      <w:pPr>
        <w:pStyle w:val="8"/>
        <w:numPr>
          <w:numId w:val="0"/>
        </w:numPr>
        <w:spacing w:line="380" w:lineRule="exact"/>
        <w:ind w:left="420"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6、</w:t>
      </w:r>
      <w:r>
        <w:rPr>
          <w:rFonts w:hint="eastAsia"/>
          <w:color w:val="000000" w:themeColor="text1"/>
          <w:szCs w:val="21"/>
        </w:rPr>
        <w:t>负责初中学生毕业会考、毕业的认定、毕业证的审核、发放等相关工作。</w:t>
      </w:r>
    </w:p>
    <w:p>
      <w:pPr>
        <w:numPr>
          <w:numId w:val="0"/>
        </w:numPr>
        <w:spacing w:line="380" w:lineRule="exact"/>
        <w:ind w:left="420"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7、</w:t>
      </w:r>
      <w:r>
        <w:rPr>
          <w:rFonts w:hint="eastAsia"/>
          <w:color w:val="000000" w:themeColor="text1"/>
          <w:szCs w:val="21"/>
        </w:rPr>
        <w:t>负责教职工请假统计和考勤工作。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机构名称：政教处</w:t>
      </w:r>
    </w:p>
    <w:p>
      <w:pPr>
        <w:spacing w:line="380" w:lineRule="exact"/>
        <w:rPr>
          <w:rFonts w:hint="default" w:eastAsiaTheme="minorEastAsia"/>
          <w:color w:val="000000" w:themeColor="text1"/>
          <w:szCs w:val="21"/>
          <w:lang w:val="en-US" w:eastAsia="zh-CN"/>
        </w:rPr>
      </w:pPr>
      <w:r>
        <w:rPr>
          <w:rFonts w:hint="eastAsia"/>
          <w:color w:val="000000" w:themeColor="text1"/>
          <w:szCs w:val="21"/>
        </w:rPr>
        <w:t>　　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沁县育英学校西排房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1、全面贯彻党的教育方针，培养德、智、体、美、劳全面发展的社会主义新人。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2、根据学校计划制定思想政治教育计划、实施方案及其他规章制度，并在期末做好政教工作总结。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3、抓好学生常规管理，建立学生的自我管理的工作体系，抓好校风、班风和学风建设及检查评比工作，抓好学生的日常行为规范教育。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4、做好学生思想教育工作，及时解决学生中发生的各类问题，负责对学生的违规事件的处理；评定优秀学生干部、三好学生及先进班集体；审核学生的品德、毕业生鉴定及综合素质的评定。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5、做好学生的爱国、养成、法制、安全等教育工作，全面提高学生素质。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6</w:t>
      </w:r>
      <w:r>
        <w:rPr>
          <w:rFonts w:hint="eastAsia"/>
          <w:color w:val="000000" w:themeColor="text1"/>
          <w:szCs w:val="21"/>
        </w:rPr>
        <w:t>、负责学生生活指导，做好学生宿舍管理工作。</w:t>
      </w:r>
    </w:p>
    <w:p>
      <w:pPr>
        <w:numPr>
          <w:numId w:val="0"/>
        </w:numPr>
        <w:spacing w:line="380" w:lineRule="exact"/>
        <w:ind w:left="420"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7、</w:t>
      </w:r>
      <w:r>
        <w:rPr>
          <w:rFonts w:hint="eastAsia"/>
          <w:color w:val="000000" w:themeColor="text1"/>
          <w:szCs w:val="21"/>
        </w:rPr>
        <w:t>负责学校“</w:t>
      </w:r>
      <w:r>
        <w:rPr>
          <w:rFonts w:hint="eastAsia"/>
          <w:color w:val="000000" w:themeColor="text1"/>
          <w:szCs w:val="21"/>
          <w:lang w:val="en-US" w:eastAsia="zh-CN"/>
        </w:rPr>
        <w:t>三餐两操</w:t>
      </w:r>
      <w:r>
        <w:rPr>
          <w:rFonts w:hint="eastAsia"/>
          <w:color w:val="000000" w:themeColor="text1"/>
          <w:szCs w:val="21"/>
        </w:rPr>
        <w:t>”工作。</w:t>
      </w:r>
    </w:p>
    <w:p>
      <w:pPr>
        <w:spacing w:line="380" w:lineRule="exact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11、负责学校正常的教育教学工作和生活秩序，保护师生人身和学校财产的安全。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12、负责对保安人员的教育、培训、管理和考核工作。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13、维护校园安全，及时有效地预防和制止校园内违反法律、法规、校规的行为。负责校外发生的涉及师生安全事件以及校内学生、家长和教师之间发生的严重冲突，及构成治安事件和刑事案件的重特大事故的处理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14、维护校门秩序，对出入学校的人员进行询问、检查和登记工作，尤其对可疑的进出人员携带的物品进行检查，防止易燃、易爆、毒品、管制刀具等危险物品带入学校危及师生人身安全。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15、负责学校重大活动和节假日的安保值班和巡逻工作。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16、负责对学校重点部位(如围墙、宿舍等)的监控监视，并提出防范措施，定期定时进行巡逻，及时处理突发事件。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17</w:t>
      </w:r>
      <w:r>
        <w:rPr>
          <w:rFonts w:hint="eastAsia"/>
          <w:color w:val="000000" w:themeColor="text1"/>
          <w:szCs w:val="21"/>
        </w:rPr>
        <w:t>、负责校园内监控管护工作。</w:t>
      </w:r>
    </w:p>
    <w:p>
      <w:pPr>
        <w:spacing w:line="380" w:lineRule="exact"/>
        <w:ind w:left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18</w:t>
      </w:r>
      <w:r>
        <w:rPr>
          <w:rFonts w:hint="eastAsia"/>
          <w:color w:val="000000" w:themeColor="text1"/>
          <w:szCs w:val="21"/>
        </w:rPr>
        <w:t>、负责校园内消防设施管护工作。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rFonts w:hint="eastAsia" w:eastAsiaTheme="minorEastAsia"/>
          <w:color w:val="000000" w:themeColor="text1"/>
          <w:szCs w:val="21"/>
          <w:lang w:eastAsia="zh-CN"/>
        </w:rPr>
      </w:pPr>
      <w:r>
        <w:rPr>
          <w:rFonts w:hint="eastAsia"/>
          <w:color w:val="000000" w:themeColor="text1"/>
          <w:szCs w:val="21"/>
        </w:rPr>
        <w:t>　　　　机构名称：</w:t>
      </w:r>
      <w:r>
        <w:rPr>
          <w:rFonts w:hint="eastAsia"/>
          <w:color w:val="000000" w:themeColor="text1"/>
          <w:szCs w:val="21"/>
          <w:lang w:val="en-US" w:eastAsia="zh-CN"/>
        </w:rPr>
        <w:t>后勤处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办公地址：</w:t>
      </w:r>
      <w:r>
        <w:rPr>
          <w:rFonts w:hint="eastAsia"/>
          <w:color w:val="000000" w:themeColor="text1"/>
          <w:szCs w:val="21"/>
          <w:lang w:val="en-US" w:eastAsia="zh-CN"/>
        </w:rPr>
        <w:t>沁县育英学校教学楼一层北</w:t>
      </w:r>
      <w:r>
        <w:rPr>
          <w:rFonts w:hint="eastAsia"/>
          <w:color w:val="000000" w:themeColor="text1"/>
          <w:szCs w:val="21"/>
        </w:rPr>
        <w:t>　　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主要职责：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1、负责搞好学校的</w:t>
      </w:r>
      <w:r>
        <w:rPr>
          <w:rFonts w:hint="eastAsia"/>
          <w:color w:val="000000" w:themeColor="text1"/>
          <w:szCs w:val="21"/>
          <w:lang w:val="en-US" w:eastAsia="zh-CN"/>
        </w:rPr>
        <w:t>后勤</w:t>
      </w:r>
      <w:r>
        <w:rPr>
          <w:rFonts w:hint="eastAsia"/>
          <w:color w:val="000000" w:themeColor="text1"/>
          <w:szCs w:val="21"/>
        </w:rPr>
        <w:t>供应工作，服务教学，服务师生保证教学工作正常开展。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2、负责学校水、暖、电、汽的供应工作。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3、负责搞好学校的基本建设。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4、做好学校的维修工作，负责搞好学校的办公设备的登记、使用、添置、维修、保管等工作。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5、负责搞好学校的绿化、硬化、美化等工作。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6、负责搞好食堂、生活福利工作。</w:t>
      </w: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</w:t>
      </w:r>
      <w:r>
        <w:rPr>
          <w:rFonts w:hint="eastAsia"/>
          <w:color w:val="000000" w:themeColor="text1"/>
          <w:szCs w:val="21"/>
          <w:lang w:val="en-US" w:eastAsia="zh-CN"/>
        </w:rPr>
        <w:t>7、</w:t>
      </w:r>
      <w:r>
        <w:rPr>
          <w:rFonts w:hint="eastAsia"/>
          <w:color w:val="000000" w:themeColor="text1"/>
          <w:szCs w:val="21"/>
        </w:rPr>
        <w:t>负责搞好班级财产的爱护教育、考评管理工作。</w:t>
      </w:r>
    </w:p>
    <w:p>
      <w:pPr>
        <w:spacing w:line="380" w:lineRule="exact"/>
        <w:rPr>
          <w:color w:val="000000" w:themeColor="text1"/>
          <w:szCs w:val="21"/>
        </w:rPr>
      </w:pPr>
    </w:p>
    <w:p>
      <w:pPr>
        <w:spacing w:line="380" w:lineRule="exac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四、学校教师基本情况信息</w:t>
      </w:r>
    </w:p>
    <w:p>
      <w:pPr>
        <w:spacing w:line="380" w:lineRule="exact"/>
        <w:ind w:firstLine="420"/>
        <w:rPr>
          <w:rFonts w:hint="eastAsia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  <w:lang w:val="en-US" w:eastAsia="zh-CN"/>
        </w:rPr>
        <w:t>沁县育英学校共有</w:t>
      </w:r>
      <w:r>
        <w:rPr>
          <w:rFonts w:hint="eastAsia"/>
          <w:color w:val="000000" w:themeColor="text1"/>
          <w:szCs w:val="21"/>
        </w:rPr>
        <w:t>教师</w:t>
      </w:r>
      <w:r>
        <w:rPr>
          <w:rFonts w:hint="eastAsia"/>
          <w:color w:val="000000" w:themeColor="text1"/>
          <w:szCs w:val="21"/>
          <w:lang w:val="en-US" w:eastAsia="zh-CN"/>
        </w:rPr>
        <w:t>32</w:t>
      </w:r>
      <w:r>
        <w:rPr>
          <w:rFonts w:hint="eastAsia"/>
          <w:color w:val="000000" w:themeColor="text1"/>
          <w:szCs w:val="21"/>
        </w:rPr>
        <w:t>名，其中女教师</w:t>
      </w:r>
      <w:r>
        <w:rPr>
          <w:rFonts w:hint="eastAsia"/>
          <w:color w:val="000000" w:themeColor="text1"/>
          <w:szCs w:val="21"/>
          <w:lang w:val="en-US" w:eastAsia="zh-CN"/>
        </w:rPr>
        <w:t>26</w:t>
      </w:r>
      <w:r>
        <w:rPr>
          <w:rFonts w:hint="eastAsia"/>
          <w:color w:val="000000" w:themeColor="text1"/>
          <w:szCs w:val="21"/>
        </w:rPr>
        <w:t>名。</w:t>
      </w:r>
    </w:p>
    <w:p>
      <w:pPr>
        <w:spacing w:line="380" w:lineRule="exact"/>
        <w:ind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五、学校介绍</w:t>
      </w:r>
    </w:p>
    <w:p>
      <w:pPr>
        <w:spacing w:line="380" w:lineRule="exact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学校位于</w:t>
      </w:r>
      <w:r>
        <w:rPr>
          <w:rFonts w:hint="eastAsia"/>
          <w:color w:val="000000" w:themeColor="text1"/>
          <w:szCs w:val="21"/>
          <w:lang w:val="en-US" w:eastAsia="zh-CN"/>
        </w:rPr>
        <w:t>沁县沁州北路439号</w:t>
      </w:r>
      <w:r>
        <w:rPr>
          <w:rFonts w:hint="eastAsia"/>
          <w:color w:val="000000" w:themeColor="text1"/>
          <w:szCs w:val="21"/>
        </w:rPr>
        <w:t>，</w:t>
      </w:r>
      <w:r>
        <w:rPr>
          <w:rFonts w:hint="eastAsia"/>
          <w:color w:val="000000" w:themeColor="text1"/>
          <w:szCs w:val="21"/>
          <w:lang w:val="en-US" w:eastAsia="zh-CN"/>
        </w:rPr>
        <w:t>成立于2002年</w:t>
      </w:r>
      <w:r>
        <w:rPr>
          <w:rFonts w:hint="eastAsia"/>
          <w:color w:val="000000" w:themeColor="text1"/>
          <w:szCs w:val="21"/>
        </w:rPr>
        <w:t>，至今已有</w:t>
      </w:r>
      <w:r>
        <w:rPr>
          <w:rFonts w:hint="eastAsia"/>
          <w:color w:val="000000" w:themeColor="text1"/>
          <w:szCs w:val="21"/>
          <w:lang w:val="en-US" w:eastAsia="zh-CN"/>
        </w:rPr>
        <w:t>20余</w:t>
      </w:r>
      <w:r>
        <w:rPr>
          <w:rFonts w:hint="eastAsia"/>
          <w:color w:val="000000" w:themeColor="text1"/>
          <w:szCs w:val="21"/>
        </w:rPr>
        <w:t>年的历史。我校是一所全日制</w:t>
      </w:r>
      <w:r>
        <w:rPr>
          <w:rFonts w:hint="eastAsia"/>
          <w:color w:val="000000" w:themeColor="text1"/>
          <w:szCs w:val="21"/>
          <w:lang w:val="en-US" w:eastAsia="zh-CN"/>
        </w:rPr>
        <w:t>九年一贯制</w:t>
      </w:r>
      <w:r>
        <w:rPr>
          <w:rFonts w:hint="eastAsia"/>
          <w:color w:val="000000" w:themeColor="text1"/>
          <w:szCs w:val="21"/>
        </w:rPr>
        <w:t>学校，主要服务对象</w:t>
      </w:r>
      <w:r>
        <w:rPr>
          <w:rFonts w:hint="eastAsia"/>
          <w:b w:val="0"/>
          <w:bCs w:val="0"/>
          <w:sz w:val="21"/>
          <w:szCs w:val="21"/>
        </w:rPr>
        <w:t>主要是来自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本</w:t>
      </w:r>
      <w:r>
        <w:rPr>
          <w:rFonts w:hint="eastAsia"/>
          <w:b w:val="0"/>
          <w:bCs w:val="0"/>
          <w:sz w:val="21"/>
          <w:szCs w:val="21"/>
        </w:rPr>
        <w:t>县及周边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县城</w:t>
      </w:r>
      <w:r>
        <w:rPr>
          <w:rFonts w:hint="eastAsia"/>
          <w:b w:val="0"/>
          <w:bCs w:val="0"/>
          <w:sz w:val="21"/>
          <w:szCs w:val="21"/>
        </w:rPr>
        <w:t>襄垣、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沁源</w:t>
      </w:r>
      <w:r>
        <w:rPr>
          <w:rFonts w:hint="eastAsia"/>
          <w:b w:val="0"/>
          <w:bCs w:val="0"/>
          <w:sz w:val="21"/>
          <w:szCs w:val="21"/>
        </w:rPr>
        <w:t>、武乡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等</w:t>
      </w:r>
      <w:r>
        <w:rPr>
          <w:rFonts w:hint="eastAsia"/>
          <w:b w:val="0"/>
          <w:bCs w:val="0"/>
          <w:sz w:val="21"/>
          <w:szCs w:val="21"/>
        </w:rPr>
        <w:t>农村的离异单亲家庭子女和留守儿童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/>
          <w:color w:val="000000" w:themeColor="text1"/>
          <w:szCs w:val="21"/>
        </w:rPr>
        <w:t>目前学校有</w:t>
      </w:r>
      <w:r>
        <w:rPr>
          <w:rFonts w:hint="eastAsia"/>
          <w:color w:val="000000" w:themeColor="text1"/>
          <w:szCs w:val="21"/>
          <w:lang w:val="en-US" w:eastAsia="zh-CN"/>
        </w:rPr>
        <w:t>11</w:t>
      </w:r>
      <w:r>
        <w:rPr>
          <w:rFonts w:hint="eastAsia"/>
          <w:color w:val="000000" w:themeColor="text1"/>
          <w:szCs w:val="21"/>
        </w:rPr>
        <w:t>个教学班，在校生</w:t>
      </w:r>
      <w:r>
        <w:rPr>
          <w:rFonts w:hint="eastAsia"/>
          <w:color w:val="000000" w:themeColor="text1"/>
          <w:szCs w:val="21"/>
          <w:lang w:val="en-US" w:eastAsia="zh-CN"/>
        </w:rPr>
        <w:t>380</w:t>
      </w:r>
      <w:r>
        <w:rPr>
          <w:rFonts w:hint="eastAsia"/>
          <w:color w:val="000000" w:themeColor="text1"/>
          <w:szCs w:val="21"/>
        </w:rPr>
        <w:t>余人，现在实有教职工</w:t>
      </w:r>
      <w:r>
        <w:rPr>
          <w:rFonts w:hint="eastAsia"/>
          <w:color w:val="000000" w:themeColor="text1"/>
          <w:szCs w:val="21"/>
          <w:lang w:val="en-US" w:eastAsia="zh-CN"/>
        </w:rPr>
        <w:t>50</w:t>
      </w:r>
      <w:r>
        <w:rPr>
          <w:rFonts w:hint="eastAsia"/>
          <w:color w:val="000000" w:themeColor="text1"/>
          <w:szCs w:val="21"/>
        </w:rPr>
        <w:t>人。</w:t>
      </w:r>
    </w:p>
    <w:p>
      <w:pPr>
        <w:spacing w:line="380" w:lineRule="exact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校园总面积</w:t>
      </w:r>
      <w:r>
        <w:rPr>
          <w:rFonts w:hint="eastAsia"/>
          <w:color w:val="000000" w:themeColor="text1"/>
          <w:szCs w:val="21"/>
          <w:lang w:val="en-US" w:eastAsia="zh-CN"/>
        </w:rPr>
        <w:t>一万两千多</w:t>
      </w:r>
      <w:r>
        <w:rPr>
          <w:rFonts w:hint="eastAsia"/>
          <w:color w:val="000000" w:themeColor="text1"/>
          <w:szCs w:val="21"/>
        </w:rPr>
        <w:t>平方米，可分为</w:t>
      </w:r>
      <w:r>
        <w:rPr>
          <w:rFonts w:hint="eastAsia"/>
          <w:color w:val="000000" w:themeColor="text1"/>
          <w:szCs w:val="21"/>
          <w:lang w:val="en-US" w:eastAsia="zh-CN"/>
        </w:rPr>
        <w:t>4</w:t>
      </w:r>
      <w:r>
        <w:rPr>
          <w:rFonts w:hint="eastAsia"/>
          <w:color w:val="000000" w:themeColor="text1"/>
          <w:szCs w:val="21"/>
        </w:rPr>
        <w:t>个功能区，分别是主体教学楼、</w:t>
      </w:r>
      <w:r>
        <w:rPr>
          <w:rFonts w:hint="eastAsia"/>
          <w:color w:val="000000" w:themeColor="text1"/>
          <w:szCs w:val="21"/>
          <w:lang w:val="en-US" w:eastAsia="zh-CN"/>
        </w:rPr>
        <w:t>多功能楼</w:t>
      </w:r>
      <w:r>
        <w:rPr>
          <w:rFonts w:hint="eastAsia"/>
          <w:color w:val="000000" w:themeColor="text1"/>
          <w:szCs w:val="21"/>
        </w:rPr>
        <w:t>、教学辅助楼。学校现有理化生实验室各1个、计算机教室2个。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</w:rPr>
        <w:t>近年来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学校在党的教育方针指引下</w:t>
      </w:r>
      <w:r>
        <w:rPr>
          <w:rFonts w:hint="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</w:rPr>
        <w:t>朝着规范发展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高质量发展的方向奋勇前行，取得了让学生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家长</w:t>
      </w:r>
      <w:r>
        <w:rPr>
          <w:rFonts w:hint="eastAsia"/>
          <w:b w:val="0"/>
          <w:bCs w:val="0"/>
          <w:sz w:val="21"/>
          <w:szCs w:val="21"/>
          <w:lang w:eastAsia="zh-CN"/>
        </w:rPr>
        <w:t>、</w:t>
      </w:r>
      <w:r>
        <w:rPr>
          <w:rFonts w:hint="eastAsia"/>
          <w:b w:val="0"/>
          <w:bCs w:val="0"/>
          <w:sz w:val="21"/>
          <w:szCs w:val="21"/>
        </w:rPr>
        <w:t>社会认可的成绩</w:t>
      </w:r>
      <w:r>
        <w:rPr>
          <w:rFonts w:hint="eastAsia"/>
          <w:b w:val="0"/>
          <w:bCs w:val="0"/>
          <w:sz w:val="21"/>
          <w:szCs w:val="21"/>
          <w:lang w:eastAsia="zh-CN"/>
        </w:rPr>
        <w:t>。</w:t>
      </w:r>
    </w:p>
    <w:p>
      <w:pPr>
        <w:spacing w:line="380" w:lineRule="exact"/>
        <w:ind w:firstLine="420" w:firstLineChars="20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　　　</w:t>
      </w:r>
      <w:bookmarkStart w:id="0" w:name="_GoBack"/>
      <w:bookmarkEnd w:id="0"/>
    </w:p>
    <w:sectPr>
      <w:pgSz w:w="11906" w:h="16838"/>
      <w:pgMar w:top="1327" w:right="1463" w:bottom="132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zN2I4ZWI4ODE4YWI2MGJmNWY5NGQxY2E0NDVhOTYifQ=="/>
  </w:docVars>
  <w:rsids>
    <w:rsidRoot w:val="002F4F92"/>
    <w:rsid w:val="00025B5D"/>
    <w:rsid w:val="00092C9C"/>
    <w:rsid w:val="00194553"/>
    <w:rsid w:val="00296F10"/>
    <w:rsid w:val="002C676F"/>
    <w:rsid w:val="002E509F"/>
    <w:rsid w:val="002F4F92"/>
    <w:rsid w:val="005609A2"/>
    <w:rsid w:val="005612D2"/>
    <w:rsid w:val="0059450A"/>
    <w:rsid w:val="007362A5"/>
    <w:rsid w:val="009D77BE"/>
    <w:rsid w:val="00A029D0"/>
    <w:rsid w:val="00A25B4A"/>
    <w:rsid w:val="00AF290F"/>
    <w:rsid w:val="00DE3130"/>
    <w:rsid w:val="00FB7845"/>
    <w:rsid w:val="00FE28C3"/>
    <w:rsid w:val="00FE52F8"/>
    <w:rsid w:val="02FA72DE"/>
    <w:rsid w:val="04B514BE"/>
    <w:rsid w:val="05835E45"/>
    <w:rsid w:val="063A3B4D"/>
    <w:rsid w:val="0B4E5B27"/>
    <w:rsid w:val="17FF17D5"/>
    <w:rsid w:val="19B85135"/>
    <w:rsid w:val="20723592"/>
    <w:rsid w:val="207F7CA7"/>
    <w:rsid w:val="21D95492"/>
    <w:rsid w:val="21E47FD0"/>
    <w:rsid w:val="29293919"/>
    <w:rsid w:val="3B077F5D"/>
    <w:rsid w:val="3E630804"/>
    <w:rsid w:val="42777979"/>
    <w:rsid w:val="48190D93"/>
    <w:rsid w:val="4B0B41FC"/>
    <w:rsid w:val="4C541987"/>
    <w:rsid w:val="4EF84D3E"/>
    <w:rsid w:val="5353720E"/>
    <w:rsid w:val="5FAD2C49"/>
    <w:rsid w:val="618A4DC2"/>
    <w:rsid w:val="66647433"/>
    <w:rsid w:val="68D41000"/>
    <w:rsid w:val="6B25020E"/>
    <w:rsid w:val="6C0359B5"/>
    <w:rsid w:val="6C0B1E55"/>
    <w:rsid w:val="705B2DA0"/>
    <w:rsid w:val="747650E1"/>
    <w:rsid w:val="79E603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4709</Words>
  <Characters>4776</Characters>
  <Lines>36</Lines>
  <Paragraphs>10</Paragraphs>
  <TotalTime>0</TotalTime>
  <ScaleCrop>false</ScaleCrop>
  <LinksUpToDate>false</LinksUpToDate>
  <CharactersWithSpaces>5023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2020-11-25T00:36:00Z</dcterms:created>
  <dc:creator>User</dc:creator>
  <cp:lastModifiedBy>崔崔 小崔的崔</cp:lastModifiedBy>
  <cp:lastPrinted>2020-11-27T01:42:00Z</cp:lastPrinted>
  <dcterms:modified xsi:type="dcterms:W3CDTF">2024-01-22T10:26:49Z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2F38ECD907C1450A99E655A7C0A4D0CC_13</vt:lpwstr>
  </property>
</Properties>
</file>