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沁县红旗小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学校信息公开目录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基本信息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学校全称: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沁县红旗小学校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详细地址: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沁县定昌镇黄家道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203号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邮政编码: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046400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13935541029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主管部门: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沁县教育局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单位性质: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</w:t>
      </w:r>
      <w:r>
        <w:rPr>
          <w:rFonts w:hint="eastAsia" w:ascii="仿宋" w:hAnsi="仿宋" w:eastAsia="仿宋" w:cs="仿宋"/>
          <w:sz w:val="28"/>
          <w:szCs w:val="28"/>
        </w:rPr>
        <w:t>办学校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学校领导班子信息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宋应川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职务: 支部书记、校长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职称:中小学高级教师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工作分工:学校全面工作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姚红霞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性别:女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专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职务: 副校长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 分管教务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教研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姓名：王建明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性别：男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职务：副校长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工作分工：分管政教、安全、防疫、艺体活动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王庆宏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大学专科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副校长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工作分工:分管后勤保障、财务、基建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张双峰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男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党办副主任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工作分工:分管党务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学校内设机构信息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 支部办公室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办公地址:学校支部办公室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1)负责起草学校支部的工作计划、总结、决议、报告等，做好上级党组织各类精神的贯彻落实和汇报工作。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2)负责做好党员的思想教育。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3)负责指导支部联合学校党建工作。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4)负责选拔、培养、考察入党积极分子。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5)负责收缴、管理党费，办理党员组织关系的转接手续，负责全体党员的各类统计报表。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6)监督检查党员干部贯彻党的路线、方针、政策、决议和国家法律、法规的情况。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7)组织党员干部深入学习教师职业道德规范、党风廉政建设理论和党纪条款，对全校教职工师德师风、廉洁从教行为进行监督、检查。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8)受理所在党组织党员、群众的检举，受理党员的申诉，维护党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员的合法权益。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9)做好领导干部的教育、监督、考核工作，对学校干部任用情况进行监督。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 办公室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1)负责统筹协调需有关科室共同办理的综合性工作。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2)负责起草全校性的报告、制度、文件等，撰写领导交办的各类材料。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)负责教师考勤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)负责全校疫情防控、环境卫生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)以学期为单位，做好归入校史档案的资料收集、整理、登记工作，负责日常校史资料的查阅和学校接待。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)负责各类行政事务工作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)做好各类临时性和突发性工作。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 教务处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1)监督检查各级常规教学管理。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2)负责学生学籍管理。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3)负责全校教师统筹调配。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)负责学校的人事变动和工资办理，做好教职工岗位聘用、职称评定、奖励性绩效、增量绩效等工作，做好人事档案管理及保密工作。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)负责小考和考试报名及考务工作。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)负责涉外考试等对外工作。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)负责音体美和通用技术常规教学以外的事务性工作，组织开展学生文体活动。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)负责管理学校微信公众号、微信工作群等新媒体。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)负责统筹规划实施全校的教学研究规划、课题申报。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)负责全校教师的业务培训及教师发展规划。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)负责教师各类听评课考核工作。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)负责教师类竞赛的评选推荐工作。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)负责学生比赛工作。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 政教处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1)负责班主任管理、学生行为规范的监督检查。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2)负责学生思想品德、普法知识、健康卫生等方面的宣传教育工作。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3)负责升旗、主题班会及全校学生专题教育活动。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4)负责优秀班主任评选推荐、学生评优选模以及德育方面的迎检等工作。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5)负责班主任考核。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)负责师生安全知识宣传教育，开展应急疏散演练，提高师生安全意识和技能。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)排查日常安全隐患，做好学校各类活动的安全保卫，为学校各项工作提供安全保障。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机构名称: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后勤处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)负责学校各项工作的后勤供应和保障服务，包括水电暖供应、校园绿化美化亮化、各类设施的检修维护等。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)负责学校基础建设项目工作。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机构名称: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财务室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)科学制定、严格执行学校年度经费收支预算计划，健全财会保管制度，合理使用各项经费。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)负责学校所需物品的政府采购、内部采购以及学校的资产管理、消耗品采购核销。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)负责教职工各种经费的报销、公积金管理和医保，发放工资。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机构名称: 工会，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妇联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中楼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1)积极参与学校的民主管理、民主监督，保证教职工的民情畅通。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2)负责教职工代表大会和工会会员大会的筹备、组织、决议执行等工作，发挥好双代会的作用。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3)搞好教职工文体活动，做好工会会员婚丧嫁娶的慰问以及各类人员的春节慰问。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4)依法收好、管好、用好工会经费，落实好工会会员的福利待遇。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5)妇女权利的宣传教育，组织开展女教工各类活动。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学校教师基本情况信息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现有教职工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119</w:t>
      </w:r>
      <w:r>
        <w:rPr>
          <w:rFonts w:hint="eastAsia" w:ascii="仿宋" w:hAnsi="仿宋" w:eastAsia="仿宋" w:cs="仿宋"/>
          <w:sz w:val="28"/>
          <w:szCs w:val="28"/>
        </w:rPr>
        <w:t xml:space="preserve"> 人,其中专职教师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118</w:t>
      </w:r>
      <w:r>
        <w:rPr>
          <w:rFonts w:hint="eastAsia" w:ascii="仿宋" w:hAnsi="仿宋" w:eastAsia="仿宋" w:cs="仿宋"/>
          <w:sz w:val="28"/>
          <w:szCs w:val="28"/>
        </w:rPr>
        <w:t xml:space="preserve"> 人,职工 1 人。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学校介绍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沁县红旗小学校成立于1913年，是一所百年老校，历史悠久，底蕴深厚。学校秉承“厚德博学，笃行至善”的校训，以“立德树人”为根本，传承奋进，求真创新，形成了“严谨博爱、启智润心”的教风，“勤勉善学、健康向上”的学风，成为沁县基础教育的一面旗帜。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mM2Q2NWIxNGQ2NmNiMWU0MjM3NTlkNzBkNDc3NGMifQ=="/>
  </w:docVars>
  <w:rsids>
    <w:rsidRoot w:val="01F14ABA"/>
    <w:rsid w:val="00835EC4"/>
    <w:rsid w:val="00A078C8"/>
    <w:rsid w:val="00A11A2F"/>
    <w:rsid w:val="01F14ABA"/>
    <w:rsid w:val="025008C3"/>
    <w:rsid w:val="0E2629EC"/>
    <w:rsid w:val="14A975FF"/>
    <w:rsid w:val="28E70A69"/>
    <w:rsid w:val="34BB28F6"/>
    <w:rsid w:val="47185B98"/>
    <w:rsid w:val="49BF2334"/>
    <w:rsid w:val="4A173B2A"/>
    <w:rsid w:val="572B0FCF"/>
    <w:rsid w:val="686B53AD"/>
    <w:rsid w:val="6A415844"/>
    <w:rsid w:val="6AE310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366</Words>
  <Characters>2090</Characters>
  <Lines>17</Lines>
  <Paragraphs>4</Paragraphs>
  <TotalTime>41</TotalTime>
  <ScaleCrop>false</ScaleCrop>
  <LinksUpToDate>false</LinksUpToDate>
  <CharactersWithSpaces>2452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2023-06-13T08:47:00Z</dcterms:created>
  <dc:creator>Administrator</dc:creator>
  <cp:lastModifiedBy>Administrator</cp:lastModifiedBy>
  <dcterms:modified xsi:type="dcterms:W3CDTF">2024-01-22T11:53:01Z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8E5FC0B8724E41448B7052C152FB5619_13</vt:lpwstr>
  </property>
</Properties>
</file>