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0" w:right="0"/>
        <w:jc w:val="center"/>
        <w:textAlignment w:val="auto"/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沁县2022年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社会救助经办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人员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报名登记表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YMxD1AAAAAcB&#10;AAAPAAAAAAAAAAEAIAAAACIAAABkcnMvZG93bnJldi54bWxQSwECFAAUAAAACACHTuJA7I0Vg+YB&#10;AAC7AwAADgAAAAAAAAABACAAAAAjAQAAZHJzL2Uyb0RvYy54bWxQSwUGAAAAAAYABgBZAQAAewUA&#10;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1"/>
        <w:gridCol w:w="1049"/>
        <w:gridCol w:w="351"/>
        <w:gridCol w:w="354"/>
        <w:gridCol w:w="630"/>
        <w:gridCol w:w="341"/>
        <w:gridCol w:w="364"/>
        <w:gridCol w:w="928"/>
        <w:gridCol w:w="700"/>
        <w:gridCol w:w="1072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身高CM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580" w:type="dxa"/>
            <w:gridSpan w:val="11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遵守沁县民政局2022年公开招聘社会救助经办人员的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有关公告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认真履行报考人员的各项义务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遵守考试纪律，服从考试安排，恪守诚信，拒绝舞弊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不作弊或协助他人作弊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报考人员签字：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465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人员填写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80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簿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（首页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本人页）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毕业证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学历证书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电子注册备案表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本人无违法犯罪记录证明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6.如有：岗位所要求的其他相关证件资料：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资格审查结果：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格：是□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060" w:firstLineChars="21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4"/>
                <w:szCs w:val="24"/>
                <w:lang w:val="en-US" w:eastAsia="zh-CN"/>
              </w:rPr>
              <w:t>资格审查签字：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34" w:right="1800" w:bottom="3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2E5MDk2M2Y3MDA1MDc4MjUwZjNiMDk2ZGU2OTUifQ=="/>
  </w:docVars>
  <w:rsids>
    <w:rsidRoot w:val="00000000"/>
    <w:rsid w:val="0542434B"/>
    <w:rsid w:val="088B5A3D"/>
    <w:rsid w:val="0B6A07E6"/>
    <w:rsid w:val="17EF2499"/>
    <w:rsid w:val="1C0551F9"/>
    <w:rsid w:val="24074CCD"/>
    <w:rsid w:val="27197B06"/>
    <w:rsid w:val="2A8356BA"/>
    <w:rsid w:val="2BA339AC"/>
    <w:rsid w:val="2BC956F6"/>
    <w:rsid w:val="2D107299"/>
    <w:rsid w:val="2E0F7EAB"/>
    <w:rsid w:val="2F1034C0"/>
    <w:rsid w:val="2FD77129"/>
    <w:rsid w:val="307E714D"/>
    <w:rsid w:val="33101C80"/>
    <w:rsid w:val="37044147"/>
    <w:rsid w:val="37F94E23"/>
    <w:rsid w:val="3ABD5AFE"/>
    <w:rsid w:val="3B250F38"/>
    <w:rsid w:val="3C241201"/>
    <w:rsid w:val="3F80647A"/>
    <w:rsid w:val="40FD5775"/>
    <w:rsid w:val="41D51099"/>
    <w:rsid w:val="424422FA"/>
    <w:rsid w:val="459266A8"/>
    <w:rsid w:val="4641123C"/>
    <w:rsid w:val="4DD97473"/>
    <w:rsid w:val="4F551263"/>
    <w:rsid w:val="53830CAD"/>
    <w:rsid w:val="5441623F"/>
    <w:rsid w:val="57257429"/>
    <w:rsid w:val="59CE3A86"/>
    <w:rsid w:val="5CFC309D"/>
    <w:rsid w:val="5E484E6A"/>
    <w:rsid w:val="5EA45607"/>
    <w:rsid w:val="609D5FF2"/>
    <w:rsid w:val="609D7C8C"/>
    <w:rsid w:val="61123D43"/>
    <w:rsid w:val="63990BA9"/>
    <w:rsid w:val="6E19314F"/>
    <w:rsid w:val="715D15CB"/>
    <w:rsid w:val="719E625A"/>
    <w:rsid w:val="72025427"/>
    <w:rsid w:val="72347F1A"/>
    <w:rsid w:val="766C68BE"/>
    <w:rsid w:val="78970FD3"/>
    <w:rsid w:val="79B82C33"/>
    <w:rsid w:val="7E100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438</Characters>
  <Lines>0</Lines>
  <Paragraphs>0</Paragraphs>
  <TotalTime>49</TotalTime>
  <ScaleCrop>false</ScaleCrop>
  <LinksUpToDate>false</LinksUpToDate>
  <CharactersWithSpaces>758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夕阳、情已淡</cp:lastModifiedBy>
  <cp:lastPrinted>2022-06-07T07:28:24Z</cp:lastPrinted>
  <dcterms:modified xsi:type="dcterms:W3CDTF">2022-06-07T08:44:46Z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883303B1504F4FB5A38E2EAC5DE7A9CF</vt:lpwstr>
  </property>
</Properties>
</file>